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1C22" w:rsidRDefault="00000000">
      <w:pPr>
        <w:jc w:val="center"/>
      </w:pPr>
      <w:r>
        <w:t>November 13, 2024</w:t>
      </w:r>
    </w:p>
    <w:p w14:paraId="00000002" w14:textId="77777777" w:rsidR="006F1C22" w:rsidRDefault="006F1C22">
      <w:pPr>
        <w:jc w:val="center"/>
      </w:pPr>
    </w:p>
    <w:p w14:paraId="00000003" w14:textId="77777777" w:rsidR="006F1C22" w:rsidRDefault="00000000">
      <w:r>
        <w:tab/>
        <w:t>A special meeting of the Gridley-Biggs Cemetery District Board of Directors was called to order at 8:35 a.m. by Chairperson Larry Evans. Roll call of the board:</w:t>
      </w:r>
    </w:p>
    <w:p w14:paraId="00000004" w14:textId="77777777" w:rsidR="006F1C22" w:rsidRDefault="006F1C22"/>
    <w:p w14:paraId="00000005" w14:textId="77777777" w:rsidR="006F1C22" w:rsidRDefault="00000000">
      <w:pPr>
        <w:jc w:val="center"/>
      </w:pPr>
      <w:r>
        <w:t>Larry Evans, Chairperson</w:t>
      </w:r>
    </w:p>
    <w:p w14:paraId="00000006" w14:textId="77777777" w:rsidR="006F1C22" w:rsidRDefault="00000000">
      <w:pPr>
        <w:jc w:val="center"/>
      </w:pPr>
      <w:r>
        <w:t>Larry Hamman, Trustee</w:t>
      </w:r>
    </w:p>
    <w:p w14:paraId="00000007" w14:textId="77777777" w:rsidR="006F1C22" w:rsidRDefault="00000000">
      <w:pPr>
        <w:jc w:val="center"/>
      </w:pPr>
      <w:r>
        <w:t>Joe Hughes, Trustee</w:t>
      </w:r>
    </w:p>
    <w:p w14:paraId="00000008" w14:textId="77777777" w:rsidR="006F1C22" w:rsidRDefault="00000000">
      <w:pPr>
        <w:jc w:val="center"/>
      </w:pPr>
      <w:r>
        <w:t>Angie Cote, District Mgr./Board Secretary</w:t>
      </w:r>
    </w:p>
    <w:p w14:paraId="00000009" w14:textId="77777777" w:rsidR="006F1C22" w:rsidRDefault="00000000">
      <w:pPr>
        <w:jc w:val="center"/>
      </w:pPr>
      <w:r>
        <w:t>Kurtis Upton, Grounds Superintendent</w:t>
      </w:r>
    </w:p>
    <w:p w14:paraId="0000000A" w14:textId="77777777" w:rsidR="006F1C22" w:rsidRDefault="006F1C22">
      <w:pPr>
        <w:jc w:val="center"/>
      </w:pPr>
    </w:p>
    <w:p w14:paraId="0000000B" w14:textId="77777777" w:rsidR="006F1C22" w:rsidRDefault="00000000">
      <w:r>
        <w:t xml:space="preserve">3.  </w:t>
      </w:r>
      <w:r>
        <w:rPr>
          <w:u w:val="single"/>
        </w:rPr>
        <w:t>PUBLIC COMMENT ON ANY AGENDA ITEM – OPEN OR CLOSED</w:t>
      </w:r>
      <w:r>
        <w:t>:  None</w:t>
      </w:r>
    </w:p>
    <w:p w14:paraId="0000000C" w14:textId="77777777" w:rsidR="006F1C22" w:rsidRDefault="00000000">
      <w:pPr>
        <w:rPr>
          <w:u w:val="single"/>
        </w:rPr>
      </w:pPr>
      <w:r>
        <w:t xml:space="preserve">4. </w:t>
      </w:r>
      <w:r>
        <w:rPr>
          <w:u w:val="single"/>
        </w:rPr>
        <w:t xml:space="preserve"> INFORMATION ITEMS:</w:t>
      </w:r>
    </w:p>
    <w:p w14:paraId="0000000D" w14:textId="77777777" w:rsidR="006F1C22" w:rsidRDefault="00000000">
      <w:r>
        <w:t xml:space="preserve">     A.  District Manager’s Monthly Report:</w:t>
      </w:r>
    </w:p>
    <w:p w14:paraId="0000000E" w14:textId="77777777" w:rsidR="006F1C22" w:rsidRDefault="00000000">
      <w:pPr>
        <w:ind w:left="1440"/>
      </w:pPr>
      <w:r>
        <w:t>1. Report on grounds (Kurtis) – We scheduled the trimming of the shrubs however it may be a few weeks before he can come out.  We are hoping to trim them lower to get us through spring growth so the back looks good for Memorial Day again.</w:t>
      </w:r>
    </w:p>
    <w:p w14:paraId="0000000F" w14:textId="149D61CD" w:rsidR="006F1C22" w:rsidRDefault="00000000">
      <w:pPr>
        <w:ind w:left="1440"/>
      </w:pPr>
      <w:r>
        <w:t xml:space="preserve">2. Report on current burials and pre-need burial (Angie) – Over the month of October the district </w:t>
      </w:r>
      <w:r w:rsidR="00F11E38">
        <w:t>performed 6</w:t>
      </w:r>
      <w:r>
        <w:t xml:space="preserve"> casket burials and 5 cremation burials. Pre-need burials set to transfer for the month is $900.00 and current burials deposited were $21,381.57 totaling sales for the month at $22,281.57.</w:t>
      </w:r>
    </w:p>
    <w:p w14:paraId="00000010" w14:textId="77777777" w:rsidR="006F1C22" w:rsidRDefault="00000000">
      <w:pPr>
        <w:ind w:left="1440"/>
      </w:pPr>
      <w:r>
        <w:t xml:space="preserve">3. Report on bridge &amp; road work progress conditions - Bridge and front of the office were fixed last week.  Fairbanks did a great job but they are not done.  They are scheduled to come back out over the next 2 weeks.  They have been very understanding about our service schedule and are working with us to come days we aren’t scheduled to have services.  We have already received many compliments from the community that they are glad the “bumps” over the bridge are gone.  Fairbanks offered to even throw in a few speed bumps for the district at no additional charge.  He will bring them out next time he comes. </w:t>
      </w:r>
    </w:p>
    <w:p w14:paraId="00000011" w14:textId="77777777" w:rsidR="006F1C22" w:rsidRDefault="00000000">
      <w:pPr>
        <w:ind w:left="1440"/>
      </w:pPr>
      <w:r>
        <w:t>4. Report of Veterans Day Concert – MVCH: Saturday November 11, 2024 Angie worked with local veterans in the community to present the Oroville Community Concert Band.  The public was very pleased with the musical selection and the quilts of Valor that were presented.  The concert was free to the public and held at the Gridley High School Guardian Building.  Refreshments will be served following the event and it went off quite seamlessly.</w:t>
      </w:r>
    </w:p>
    <w:p w14:paraId="00000012" w14:textId="77777777" w:rsidR="006F1C22" w:rsidRDefault="00000000">
      <w:pPr>
        <w:ind w:left="1440"/>
      </w:pPr>
      <w:r>
        <w:t>5. Wreaths Across America will be held at the Military Veterans Court of Honor on Saturday December 14, 2024 at 9am.  Angie has coordinated with the Civil Air Patrol Squadron 95 to see the cadets come out for a small ceremony.  Following the ceremony the cadets will be placing 365 wreaths on Veterans graves buried at the Gridley Biggs Cemetery District.  Local schools will also be participating.</w:t>
      </w:r>
    </w:p>
    <w:p w14:paraId="00000013" w14:textId="77777777" w:rsidR="006F1C22" w:rsidRDefault="006F1C22">
      <w:pPr>
        <w:ind w:left="1440"/>
      </w:pPr>
    </w:p>
    <w:p w14:paraId="00000014" w14:textId="77777777" w:rsidR="006F1C22" w:rsidRDefault="00000000">
      <w:pPr>
        <w:numPr>
          <w:ilvl w:val="0"/>
          <w:numId w:val="1"/>
        </w:numPr>
        <w:ind w:left="360"/>
        <w:rPr>
          <w:u w:val="single"/>
        </w:rPr>
      </w:pPr>
      <w:r>
        <w:rPr>
          <w:u w:val="single"/>
        </w:rPr>
        <w:t>BOARD DISCUSSION &amp; POSSIBLE ACTION ITEMS:</w:t>
      </w:r>
    </w:p>
    <w:p w14:paraId="00000015" w14:textId="77777777" w:rsidR="006F1C22" w:rsidRDefault="00000000">
      <w:pPr>
        <w:numPr>
          <w:ilvl w:val="0"/>
          <w:numId w:val="2"/>
        </w:numPr>
      </w:pPr>
      <w:r>
        <w:t>Review the bid for fiscal year 2023-2024 audit from Matthews, Hutton &amp; Warren.  Discussed the outlines of the audit and reviewed the Engagement Letter.  Larry Hamman proposed a motion to accept the proposal as presented from Matthews, Hutton &amp; Warren.  Joe Hughes 2nd the motion.  All are in favor, motion passed.</w:t>
      </w:r>
    </w:p>
    <w:p w14:paraId="00000016" w14:textId="77777777" w:rsidR="006F1C22" w:rsidRDefault="006F1C22">
      <w:pPr>
        <w:ind w:left="1800"/>
      </w:pPr>
    </w:p>
    <w:p w14:paraId="00000017" w14:textId="77777777" w:rsidR="006F1C22" w:rsidRDefault="00000000">
      <w:pPr>
        <w:rPr>
          <w:u w:val="single"/>
        </w:rPr>
      </w:pPr>
      <w:r>
        <w:t xml:space="preserve">6.  </w:t>
      </w:r>
      <w:r>
        <w:rPr>
          <w:u w:val="single"/>
        </w:rPr>
        <w:t>CONSENT CALENDAR</w:t>
      </w:r>
    </w:p>
    <w:p w14:paraId="00000018" w14:textId="77777777" w:rsidR="006F1C22" w:rsidRDefault="00000000">
      <w:r>
        <w:t xml:space="preserve">     A.  Approval of October 9, 2024 board meeting minutes and Approval of November 2024 Check Registers:  Upon a motion presented by Larry Hamman and 2</w:t>
      </w:r>
      <w:r>
        <w:rPr>
          <w:vertAlign w:val="superscript"/>
        </w:rPr>
        <w:t>nd</w:t>
      </w:r>
      <w:r>
        <w:t xml:space="preserve"> by Larry Evans, the minutes of the October 9, 2024, meeting were approved as presented and the check register including checks 019838 to 019870 were approved. All ayes, motion passed.</w:t>
      </w:r>
    </w:p>
    <w:p w14:paraId="00000019" w14:textId="77777777" w:rsidR="006F1C22" w:rsidRDefault="006F1C22"/>
    <w:p w14:paraId="0000001A" w14:textId="77777777" w:rsidR="006F1C22" w:rsidRDefault="00000000">
      <w:r>
        <w:lastRenderedPageBreak/>
        <w:t xml:space="preserve">7.  </w:t>
      </w:r>
      <w:r>
        <w:rPr>
          <w:u w:val="single"/>
        </w:rPr>
        <w:t xml:space="preserve">TRUSTEES DISCUSSIONS, QUESTIONS, AND COMMENTS:  </w:t>
      </w:r>
      <w:r>
        <w:t>None</w:t>
      </w:r>
    </w:p>
    <w:p w14:paraId="0000001B" w14:textId="77777777" w:rsidR="006F1C22" w:rsidRDefault="006F1C22"/>
    <w:p w14:paraId="0000001C" w14:textId="77777777" w:rsidR="006F1C22" w:rsidRDefault="00000000">
      <w:r>
        <w:t xml:space="preserve">8.  </w:t>
      </w:r>
      <w:r>
        <w:rPr>
          <w:u w:val="single"/>
        </w:rPr>
        <w:t xml:space="preserve">ADJOURNMENT:  </w:t>
      </w:r>
      <w:r>
        <w:t>As there was no further business to come before the board, Larry Evans presented a motion to adjourn at 9:15 AM; the motion was 2</w:t>
      </w:r>
      <w:r>
        <w:rPr>
          <w:vertAlign w:val="superscript"/>
        </w:rPr>
        <w:t>nd</w:t>
      </w:r>
      <w:r>
        <w:t xml:space="preserve"> by Joe Hughes; all ayes, motion passed. The date of the next board meeting is set for Wednesday, December 11, 2024, at 8:30 a.m. Meeting adjourned.</w:t>
      </w:r>
    </w:p>
    <w:p w14:paraId="0000001D" w14:textId="77777777" w:rsidR="006F1C22" w:rsidRDefault="006F1C22"/>
    <w:p w14:paraId="0000001E" w14:textId="77777777" w:rsidR="006F1C22" w:rsidRDefault="006F1C22"/>
    <w:p w14:paraId="0000001F" w14:textId="77777777" w:rsidR="006F1C22" w:rsidRDefault="00000000">
      <w:r>
        <w:t>___________________________</w:t>
      </w:r>
      <w:r>
        <w:tab/>
      </w:r>
      <w:r>
        <w:tab/>
        <w:t>_________________________________</w:t>
      </w:r>
    </w:p>
    <w:p w14:paraId="00000020" w14:textId="77777777" w:rsidR="006F1C22" w:rsidRDefault="00000000">
      <w:r>
        <w:t>Larry Evans, Board Chair</w:t>
      </w:r>
      <w:r>
        <w:tab/>
      </w:r>
      <w:r>
        <w:tab/>
      </w:r>
      <w:r>
        <w:tab/>
        <w:t>Angie Coté, Dist. Mgr./Board Secretary</w:t>
      </w:r>
    </w:p>
    <w:sectPr w:rsidR="006F1C22">
      <w:pgSz w:w="12240" w:h="15840"/>
      <w:pgMar w:top="720" w:right="1008"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A1C68"/>
    <w:multiLevelType w:val="multilevel"/>
    <w:tmpl w:val="D11CBF20"/>
    <w:lvl w:ilvl="0">
      <w:start w:val="5"/>
      <w:numFmt w:val="decimal"/>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C16A0F"/>
    <w:multiLevelType w:val="multilevel"/>
    <w:tmpl w:val="406AB114"/>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16cid:durableId="1751847109">
    <w:abstractNumId w:val="0"/>
  </w:num>
  <w:num w:numId="2" w16cid:durableId="20436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2"/>
    <w:rsid w:val="006F1C22"/>
    <w:rsid w:val="00B63758"/>
    <w:rsid w:val="00F11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B77B4-C2E3-4E51-8EA1-7584F76A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Gridley Cemetery</cp:lastModifiedBy>
  <cp:revision>2</cp:revision>
  <cp:lastPrinted>2024-12-11T15:41:00Z</cp:lastPrinted>
  <dcterms:created xsi:type="dcterms:W3CDTF">2024-12-11T15:40:00Z</dcterms:created>
  <dcterms:modified xsi:type="dcterms:W3CDTF">2024-12-11T15:41:00Z</dcterms:modified>
</cp:coreProperties>
</file>